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5E1" w:rsidRPr="006861F9" w:rsidRDefault="006861F9" w:rsidP="006861F9">
      <w:pPr>
        <w:keepNext/>
        <w:shd w:val="clear" w:color="auto" w:fill="1F497D" w:themeFill="text2"/>
        <w:tabs>
          <w:tab w:val="left" w:pos="4770"/>
        </w:tabs>
        <w:spacing w:after="0" w:line="408" w:lineRule="auto"/>
        <w:jc w:val="center"/>
        <w:outlineLvl w:val="5"/>
        <w:rPr>
          <w:rFonts w:ascii="Arial" w:eastAsia="Times" w:hAnsi="Arial" w:cs="Arial"/>
          <w:b/>
          <w:bCs/>
          <w:color w:val="FFFFFF" w:themeColor="background1"/>
          <w:sz w:val="20"/>
          <w:szCs w:val="20"/>
          <w:lang w:val="en-US" w:eastAsia="en-US"/>
        </w:rPr>
      </w:pPr>
      <w:bookmarkStart w:id="0" w:name="_GoBack"/>
      <w:bookmarkEnd w:id="0"/>
      <w:r w:rsidRPr="006861F9">
        <w:rPr>
          <w:rFonts w:ascii="Arial" w:eastAsia="Times" w:hAnsi="Arial" w:cs="Arial"/>
          <w:b/>
          <w:bCs/>
          <w:color w:val="FFFFFF" w:themeColor="background1"/>
          <w:sz w:val="20"/>
          <w:szCs w:val="20"/>
          <w:lang w:val="en-US" w:eastAsia="en-US"/>
        </w:rPr>
        <w:t xml:space="preserve">TEACHING </w:t>
      </w:r>
      <w:r w:rsidR="00B63C86">
        <w:rPr>
          <w:rFonts w:ascii="Arial" w:eastAsia="Times" w:hAnsi="Arial" w:cs="Arial"/>
          <w:b/>
          <w:bCs/>
          <w:color w:val="FFFFFF" w:themeColor="background1"/>
          <w:sz w:val="20"/>
          <w:szCs w:val="20"/>
          <w:lang w:val="en-US" w:eastAsia="en-US"/>
        </w:rPr>
        <w:t xml:space="preserve">STAFF </w:t>
      </w:r>
      <w:r w:rsidRPr="006861F9">
        <w:rPr>
          <w:rFonts w:ascii="Arial" w:eastAsia="Times" w:hAnsi="Arial" w:cs="Arial"/>
          <w:b/>
          <w:bCs/>
          <w:color w:val="FFFFFF" w:themeColor="background1"/>
          <w:sz w:val="20"/>
          <w:szCs w:val="20"/>
          <w:lang w:val="en-US" w:eastAsia="en-US"/>
        </w:rPr>
        <w:t>MOBILITY PROGRAMME</w:t>
      </w:r>
    </w:p>
    <w:p w:rsidR="006861F9" w:rsidRPr="006861F9" w:rsidRDefault="006861F9" w:rsidP="009C15E1">
      <w:pPr>
        <w:keepNext/>
        <w:tabs>
          <w:tab w:val="left" w:pos="4770"/>
        </w:tabs>
        <w:spacing w:after="0" w:line="408" w:lineRule="auto"/>
        <w:outlineLvl w:val="5"/>
        <w:rPr>
          <w:rFonts w:ascii="Arial" w:eastAsia="Times" w:hAnsi="Arial" w:cs="Arial"/>
          <w:b/>
          <w:bCs/>
          <w:sz w:val="20"/>
          <w:szCs w:val="20"/>
          <w:lang w:val="en-US" w:eastAsia="en-US"/>
        </w:rPr>
      </w:pPr>
    </w:p>
    <w:p w:rsidR="00394971" w:rsidRPr="00394971" w:rsidRDefault="00394971" w:rsidP="00394971">
      <w:pPr>
        <w:tabs>
          <w:tab w:val="left" w:pos="2552"/>
          <w:tab w:val="left" w:pos="3686"/>
          <w:tab w:val="left" w:pos="5954"/>
        </w:tabs>
        <w:spacing w:after="240" w:line="240" w:lineRule="auto"/>
        <w:jc w:val="both"/>
        <w:rPr>
          <w:rFonts w:ascii="Verdana" w:eastAsia="Times New Roman" w:hAnsi="Verdana" w:cs="Calibri"/>
          <w:sz w:val="20"/>
          <w:szCs w:val="20"/>
          <w:lang w:val="en-US" w:eastAsia="en-US"/>
        </w:rPr>
      </w:pPr>
      <w:r>
        <w:rPr>
          <w:rFonts w:ascii="Verdana" w:eastAsia="Times New Roman" w:hAnsi="Verdana" w:cs="Calibri"/>
          <w:sz w:val="20"/>
          <w:szCs w:val="20"/>
          <w:lang w:val="en-US" w:eastAsia="en-US"/>
        </w:rPr>
        <w:t xml:space="preserve">1. </w:t>
      </w:r>
      <w:r w:rsidR="00162D27">
        <w:rPr>
          <w:rFonts w:ascii="Verdana" w:eastAsia="Times New Roman" w:hAnsi="Verdana" w:cs="Calibri"/>
          <w:sz w:val="20"/>
          <w:szCs w:val="20"/>
          <w:lang w:val="en-US" w:eastAsia="en-US"/>
        </w:rPr>
        <w:t>Name of the teacher</w:t>
      </w:r>
      <w:r>
        <w:rPr>
          <w:rFonts w:ascii="Verdana" w:eastAsia="Times New Roman" w:hAnsi="Verdana" w:cs="Calibri"/>
          <w:sz w:val="20"/>
          <w:szCs w:val="20"/>
          <w:lang w:val="en-US" w:eastAsia="en-US"/>
        </w:rPr>
        <w:t>:</w:t>
      </w:r>
      <w:r w:rsidR="00402769">
        <w:rPr>
          <w:rFonts w:ascii="Verdana" w:eastAsia="Times New Roman" w:hAnsi="Verdana" w:cs="Calibri"/>
          <w:sz w:val="20"/>
          <w:szCs w:val="20"/>
          <w:lang w:val="en-US" w:eastAsia="en-US"/>
        </w:rPr>
        <w:t xml:space="preserve"> </w:t>
      </w:r>
    </w:p>
    <w:p w:rsidR="003153C1" w:rsidRPr="00162D27" w:rsidRDefault="00394971" w:rsidP="003153C1">
      <w:pPr>
        <w:tabs>
          <w:tab w:val="left" w:pos="2552"/>
          <w:tab w:val="left" w:pos="3686"/>
          <w:tab w:val="left" w:pos="5954"/>
        </w:tabs>
        <w:spacing w:after="240" w:line="240" w:lineRule="auto"/>
        <w:jc w:val="both"/>
        <w:rPr>
          <w:rFonts w:ascii="Verdana" w:eastAsia="Times New Roman" w:hAnsi="Verdana" w:cs="Calibri"/>
          <w:sz w:val="20"/>
          <w:szCs w:val="20"/>
          <w:lang w:val="en-US" w:eastAsia="en-US"/>
        </w:rPr>
      </w:pPr>
      <w:r>
        <w:rPr>
          <w:rFonts w:ascii="Verdana" w:eastAsia="Times New Roman" w:hAnsi="Verdana" w:cs="Calibri"/>
          <w:sz w:val="20"/>
          <w:szCs w:val="20"/>
          <w:lang w:val="en-GB" w:eastAsia="en-US"/>
        </w:rPr>
        <w:t xml:space="preserve">2. </w:t>
      </w:r>
      <w:proofErr w:type="spellStart"/>
      <w:r w:rsidR="00162D27" w:rsidRPr="00162D27">
        <w:rPr>
          <w:rFonts w:ascii="Verdana" w:eastAsia="Times New Roman" w:hAnsi="Verdana" w:cs="Calibri"/>
          <w:sz w:val="20"/>
          <w:szCs w:val="20"/>
          <w:lang w:eastAsia="en-US"/>
        </w:rPr>
        <w:t>Planned</w:t>
      </w:r>
      <w:proofErr w:type="spellEnd"/>
      <w:r w:rsidR="00162D27" w:rsidRPr="00162D27">
        <w:rPr>
          <w:rFonts w:ascii="Verdana" w:eastAsia="Times New Roman" w:hAnsi="Verdana" w:cs="Calibri"/>
          <w:sz w:val="20"/>
          <w:szCs w:val="20"/>
          <w:lang w:eastAsia="en-US"/>
        </w:rPr>
        <w:t xml:space="preserve"> </w:t>
      </w:r>
      <w:proofErr w:type="spellStart"/>
      <w:r w:rsidR="00162D27" w:rsidRPr="00162D27">
        <w:rPr>
          <w:rFonts w:ascii="Verdana" w:eastAsia="Times New Roman" w:hAnsi="Verdana" w:cs="Calibri"/>
          <w:sz w:val="20"/>
          <w:szCs w:val="20"/>
          <w:lang w:eastAsia="en-US"/>
        </w:rPr>
        <w:t>period</w:t>
      </w:r>
      <w:proofErr w:type="spellEnd"/>
      <w:r w:rsidR="00162D27" w:rsidRPr="00162D27">
        <w:rPr>
          <w:rFonts w:ascii="Verdana" w:eastAsia="Times New Roman" w:hAnsi="Verdana" w:cs="Calibri"/>
          <w:sz w:val="20"/>
          <w:szCs w:val="20"/>
          <w:lang w:eastAsia="en-US"/>
        </w:rPr>
        <w:t xml:space="preserve"> of </w:t>
      </w:r>
      <w:proofErr w:type="spellStart"/>
      <w:r w:rsidR="00162D27" w:rsidRPr="00162D27">
        <w:rPr>
          <w:rFonts w:ascii="Verdana" w:eastAsia="Times New Roman" w:hAnsi="Verdana" w:cs="Calibri"/>
          <w:sz w:val="20"/>
          <w:szCs w:val="20"/>
          <w:lang w:eastAsia="en-US"/>
        </w:rPr>
        <w:t>the</w:t>
      </w:r>
      <w:proofErr w:type="spellEnd"/>
      <w:r w:rsidR="00162D27" w:rsidRPr="00162D27">
        <w:rPr>
          <w:rFonts w:ascii="Verdana" w:eastAsia="Times New Roman" w:hAnsi="Verdana" w:cs="Calibri"/>
          <w:sz w:val="20"/>
          <w:szCs w:val="20"/>
          <w:lang w:eastAsia="en-US"/>
        </w:rPr>
        <w:t xml:space="preserve"> </w:t>
      </w:r>
      <w:proofErr w:type="spellStart"/>
      <w:r w:rsidR="00162D27" w:rsidRPr="00162D27">
        <w:rPr>
          <w:rFonts w:ascii="Verdana" w:eastAsia="Times New Roman" w:hAnsi="Verdana" w:cs="Calibri"/>
          <w:sz w:val="20"/>
          <w:szCs w:val="20"/>
          <w:lang w:eastAsia="en-US"/>
        </w:rPr>
        <w:t>teaching</w:t>
      </w:r>
      <w:proofErr w:type="spellEnd"/>
      <w:r w:rsidR="00162D27" w:rsidRPr="00162D27">
        <w:rPr>
          <w:rFonts w:ascii="Verdana" w:eastAsia="Times New Roman" w:hAnsi="Verdana" w:cs="Calibri"/>
          <w:sz w:val="20"/>
          <w:szCs w:val="20"/>
          <w:lang w:eastAsia="en-US"/>
        </w:rPr>
        <w:t xml:space="preserve"> </w:t>
      </w:r>
      <w:proofErr w:type="spellStart"/>
      <w:r w:rsidR="00162D27" w:rsidRPr="00162D27">
        <w:rPr>
          <w:rFonts w:ascii="Verdana" w:eastAsia="Times New Roman" w:hAnsi="Verdana" w:cs="Calibri"/>
          <w:sz w:val="20"/>
          <w:szCs w:val="20"/>
          <w:lang w:eastAsia="en-US"/>
        </w:rPr>
        <w:t>activity</w:t>
      </w:r>
      <w:proofErr w:type="spellEnd"/>
      <w:r w:rsidR="003153C1" w:rsidRPr="003153C1">
        <w:rPr>
          <w:rFonts w:ascii="Verdana" w:eastAsia="Times New Roman" w:hAnsi="Verdana" w:cs="Calibri"/>
          <w:sz w:val="20"/>
          <w:szCs w:val="20"/>
          <w:lang w:val="en-GB" w:eastAsia="en-US"/>
        </w:rPr>
        <w:t xml:space="preserve">: </w:t>
      </w:r>
      <w:r w:rsidR="00162D27">
        <w:rPr>
          <w:rFonts w:ascii="Verdana" w:eastAsia="Times New Roman" w:hAnsi="Verdana" w:cs="Calibri"/>
          <w:sz w:val="20"/>
          <w:szCs w:val="20"/>
          <w:lang w:val="en-GB" w:eastAsia="en-US"/>
        </w:rPr>
        <w:t>from</w:t>
      </w:r>
      <w:r w:rsidR="00402769">
        <w:rPr>
          <w:rFonts w:ascii="Verdana" w:eastAsia="Times New Roman" w:hAnsi="Verdana" w:cs="Calibri"/>
          <w:sz w:val="20"/>
          <w:szCs w:val="20"/>
          <w:lang w:val="en-GB" w:eastAsia="en-US"/>
        </w:rPr>
        <w:t xml:space="preserve"> </w:t>
      </w:r>
      <w:r w:rsidR="00162D27">
        <w:rPr>
          <w:rFonts w:ascii="Verdana" w:eastAsia="Times New Roman" w:hAnsi="Verdana" w:cs="Calibri"/>
          <w:sz w:val="20"/>
          <w:szCs w:val="20"/>
          <w:lang w:val="en-GB" w:eastAsia="en-US"/>
        </w:rPr>
        <w:t>………</w:t>
      </w:r>
      <w:r w:rsidR="00752DA9">
        <w:rPr>
          <w:rFonts w:ascii="Verdana" w:eastAsia="Times New Roman" w:hAnsi="Verdana" w:cs="Calibri"/>
          <w:sz w:val="20"/>
          <w:szCs w:val="20"/>
          <w:lang w:val="en-GB" w:eastAsia="en-US"/>
        </w:rPr>
        <w:t>..</w:t>
      </w:r>
      <w:r w:rsidR="00162D27">
        <w:rPr>
          <w:rFonts w:ascii="Verdana" w:eastAsia="Times New Roman" w:hAnsi="Verdana" w:cs="Calibri"/>
          <w:sz w:val="20"/>
          <w:szCs w:val="20"/>
          <w:lang w:eastAsia="en-US"/>
        </w:rPr>
        <w:t>……</w:t>
      </w:r>
      <w:r w:rsidR="00162D27">
        <w:rPr>
          <w:rFonts w:ascii="Verdana" w:eastAsia="Times New Roman" w:hAnsi="Verdana" w:cs="Calibri"/>
          <w:sz w:val="20"/>
          <w:szCs w:val="20"/>
          <w:lang w:val="en-GB" w:eastAsia="en-US"/>
        </w:rPr>
        <w:t>……</w:t>
      </w:r>
      <w:r w:rsidR="00F726D3">
        <w:rPr>
          <w:rFonts w:ascii="Verdana" w:eastAsia="Times New Roman" w:hAnsi="Verdana" w:cs="Calibri"/>
          <w:sz w:val="20"/>
          <w:szCs w:val="20"/>
          <w:lang w:val="en-GB" w:eastAsia="en-US"/>
        </w:rPr>
        <w:t xml:space="preserve"> </w:t>
      </w:r>
      <w:r w:rsidR="00162D27">
        <w:rPr>
          <w:rFonts w:ascii="Verdana" w:eastAsia="Times New Roman" w:hAnsi="Verdana" w:cs="Calibri"/>
          <w:sz w:val="20"/>
          <w:szCs w:val="20"/>
          <w:lang w:val="en-GB" w:eastAsia="en-US"/>
        </w:rPr>
        <w:t xml:space="preserve">to </w:t>
      </w:r>
      <w:r w:rsidR="00162D27">
        <w:rPr>
          <w:rFonts w:ascii="Verdana" w:eastAsia="Times New Roman" w:hAnsi="Verdana" w:cs="Calibri"/>
          <w:sz w:val="20"/>
          <w:szCs w:val="20"/>
          <w:lang w:val="en-US" w:eastAsia="en-US"/>
        </w:rPr>
        <w:t>…………………………………</w:t>
      </w:r>
    </w:p>
    <w:p w:rsidR="003153C1" w:rsidRPr="00A1282A" w:rsidRDefault="00394971" w:rsidP="003153C1">
      <w:pPr>
        <w:tabs>
          <w:tab w:val="left" w:pos="2552"/>
          <w:tab w:val="left" w:pos="3686"/>
          <w:tab w:val="left" w:pos="5954"/>
        </w:tabs>
        <w:spacing w:after="240" w:line="240" w:lineRule="auto"/>
        <w:jc w:val="both"/>
        <w:rPr>
          <w:rFonts w:ascii="Verdana" w:eastAsia="Times New Roman" w:hAnsi="Verdana" w:cs="Calibri"/>
          <w:sz w:val="20"/>
          <w:szCs w:val="20"/>
          <w:lang w:eastAsia="en-US"/>
        </w:rPr>
      </w:pPr>
      <w:r w:rsidRPr="00162D27">
        <w:rPr>
          <w:rFonts w:ascii="Verdana" w:eastAsia="Times New Roman" w:hAnsi="Verdana" w:cs="Calibri"/>
          <w:sz w:val="20"/>
          <w:szCs w:val="20"/>
          <w:lang w:eastAsia="en-US"/>
        </w:rPr>
        <w:t>3</w:t>
      </w:r>
      <w:r w:rsidR="003153C1" w:rsidRPr="00162D27">
        <w:rPr>
          <w:rFonts w:ascii="Verdana" w:eastAsia="Times New Roman" w:hAnsi="Verdana" w:cs="Calibri"/>
          <w:sz w:val="20"/>
          <w:szCs w:val="20"/>
          <w:lang w:eastAsia="en-US"/>
        </w:rPr>
        <w:t xml:space="preserve">. </w:t>
      </w:r>
      <w:proofErr w:type="spellStart"/>
      <w:r w:rsidR="00162D27" w:rsidRPr="00162D27">
        <w:rPr>
          <w:rFonts w:ascii="Verdana" w:eastAsia="Times New Roman" w:hAnsi="Verdana" w:cs="Calibri"/>
          <w:sz w:val="20"/>
          <w:szCs w:val="20"/>
          <w:lang w:eastAsia="en-US"/>
        </w:rPr>
        <w:t>Duration</w:t>
      </w:r>
      <w:proofErr w:type="spellEnd"/>
      <w:r w:rsidR="00162D27" w:rsidRPr="00162D27">
        <w:rPr>
          <w:rFonts w:ascii="Verdana" w:eastAsia="Times New Roman" w:hAnsi="Verdana" w:cs="Calibri"/>
          <w:sz w:val="20"/>
          <w:szCs w:val="20"/>
          <w:lang w:eastAsia="en-US"/>
        </w:rPr>
        <w:t xml:space="preserve"> (</w:t>
      </w:r>
      <w:proofErr w:type="spellStart"/>
      <w:r w:rsidR="00162D27" w:rsidRPr="00162D27">
        <w:rPr>
          <w:rFonts w:ascii="Verdana" w:eastAsia="Times New Roman" w:hAnsi="Verdana" w:cs="Calibri"/>
          <w:sz w:val="20"/>
          <w:szCs w:val="20"/>
          <w:lang w:eastAsia="en-US"/>
        </w:rPr>
        <w:t>days</w:t>
      </w:r>
      <w:proofErr w:type="spellEnd"/>
      <w:r w:rsidR="00162D27" w:rsidRPr="00162D27">
        <w:rPr>
          <w:rFonts w:ascii="Verdana" w:eastAsia="Times New Roman" w:hAnsi="Verdana" w:cs="Calibri"/>
          <w:sz w:val="20"/>
          <w:szCs w:val="20"/>
          <w:lang w:eastAsia="en-US"/>
        </w:rPr>
        <w:t>)</w:t>
      </w:r>
      <w:r w:rsidR="003153C1" w:rsidRPr="00162D27">
        <w:rPr>
          <w:rFonts w:ascii="Verdana" w:eastAsia="Times New Roman" w:hAnsi="Verdana" w:cs="Calibri"/>
          <w:sz w:val="20"/>
          <w:szCs w:val="20"/>
          <w:lang w:eastAsia="en-US"/>
        </w:rPr>
        <w:t xml:space="preserve">: </w:t>
      </w:r>
    </w:p>
    <w:p w:rsidR="003153C1" w:rsidRPr="00402769" w:rsidRDefault="00394971" w:rsidP="003153C1">
      <w:pPr>
        <w:tabs>
          <w:tab w:val="left" w:pos="2552"/>
          <w:tab w:val="left" w:pos="3686"/>
          <w:tab w:val="left" w:pos="5954"/>
        </w:tabs>
        <w:spacing w:after="240" w:line="240" w:lineRule="auto"/>
        <w:jc w:val="both"/>
        <w:rPr>
          <w:rFonts w:ascii="Verdana" w:eastAsia="Times New Roman" w:hAnsi="Verdana" w:cs="Calibri"/>
          <w:sz w:val="20"/>
          <w:szCs w:val="20"/>
          <w:lang w:val="en-US" w:eastAsia="en-US"/>
        </w:rPr>
      </w:pPr>
      <w:r w:rsidRPr="00162D27">
        <w:rPr>
          <w:rFonts w:ascii="Verdana" w:eastAsia="Times New Roman" w:hAnsi="Verdana" w:cs="Calibri"/>
          <w:sz w:val="20"/>
          <w:szCs w:val="20"/>
          <w:lang w:eastAsia="en-US"/>
        </w:rPr>
        <w:t>4</w:t>
      </w:r>
      <w:r w:rsidR="003153C1" w:rsidRPr="00162D27">
        <w:rPr>
          <w:rFonts w:ascii="Verdana" w:eastAsia="Times New Roman" w:hAnsi="Verdana" w:cs="Calibri"/>
          <w:sz w:val="20"/>
          <w:szCs w:val="20"/>
          <w:lang w:eastAsia="en-US"/>
        </w:rPr>
        <w:t xml:space="preserve">. </w:t>
      </w:r>
      <w:r w:rsidR="003153C1" w:rsidRPr="003153C1">
        <w:rPr>
          <w:rFonts w:ascii="Verdana" w:eastAsia="Times New Roman" w:hAnsi="Verdana" w:cs="Calibri"/>
          <w:sz w:val="20"/>
          <w:szCs w:val="20"/>
          <w:lang w:val="en-GB" w:eastAsia="en-US"/>
        </w:rPr>
        <w:t>Subject</w:t>
      </w:r>
      <w:r w:rsidR="003153C1" w:rsidRPr="00162D27">
        <w:rPr>
          <w:rFonts w:ascii="Verdana" w:eastAsia="Times New Roman" w:hAnsi="Verdana" w:cs="Calibri"/>
          <w:sz w:val="20"/>
          <w:szCs w:val="20"/>
          <w:lang w:eastAsia="en-US"/>
        </w:rPr>
        <w:t xml:space="preserve"> </w:t>
      </w:r>
      <w:r w:rsidR="003153C1" w:rsidRPr="003153C1">
        <w:rPr>
          <w:rFonts w:ascii="Verdana" w:eastAsia="Times New Roman" w:hAnsi="Verdana" w:cs="Calibri"/>
          <w:sz w:val="20"/>
          <w:szCs w:val="20"/>
          <w:lang w:val="en-GB" w:eastAsia="en-US"/>
        </w:rPr>
        <w:t>field</w:t>
      </w:r>
      <w:r w:rsidR="003153C1" w:rsidRPr="003153C1">
        <w:rPr>
          <w:rFonts w:ascii="Verdana" w:eastAsia="Times New Roman" w:hAnsi="Verdana" w:cs="Calibri"/>
          <w:sz w:val="20"/>
          <w:szCs w:val="20"/>
          <w:vertAlign w:val="superscript"/>
          <w:lang w:val="en-GB" w:eastAsia="en-US"/>
        </w:rPr>
        <w:endnoteReference w:id="1"/>
      </w:r>
      <w:r w:rsidR="003153C1" w:rsidRPr="00162D27">
        <w:rPr>
          <w:rFonts w:ascii="Verdana" w:eastAsia="Times New Roman" w:hAnsi="Verdana" w:cs="Calibri"/>
          <w:sz w:val="20"/>
          <w:szCs w:val="20"/>
          <w:lang w:eastAsia="en-US"/>
        </w:rPr>
        <w:t xml:space="preserve">: </w:t>
      </w:r>
    </w:p>
    <w:p w:rsidR="003153C1" w:rsidRPr="003153C1" w:rsidRDefault="003153C1" w:rsidP="003153C1">
      <w:pPr>
        <w:tabs>
          <w:tab w:val="left" w:pos="2552"/>
          <w:tab w:val="left" w:pos="3686"/>
          <w:tab w:val="left" w:pos="5954"/>
        </w:tabs>
        <w:spacing w:after="240" w:line="240" w:lineRule="auto"/>
        <w:jc w:val="both"/>
        <w:rPr>
          <w:rFonts w:ascii="Verdana" w:eastAsia="Times New Roman" w:hAnsi="Verdana" w:cs="Calibri"/>
          <w:sz w:val="28"/>
          <w:szCs w:val="28"/>
          <w:lang w:val="en-GB" w:eastAsia="en-US"/>
        </w:rPr>
      </w:pPr>
      <w:r w:rsidRPr="003153C1">
        <w:rPr>
          <w:rFonts w:ascii="Verdana" w:eastAsia="Times New Roman" w:hAnsi="Verdana" w:cs="Calibri"/>
          <w:sz w:val="20"/>
          <w:szCs w:val="20"/>
          <w:lang w:val="en-GB" w:eastAsia="en-US"/>
        </w:rPr>
        <w:t xml:space="preserve">Level: Short cycle </w:t>
      </w:r>
      <w:r w:rsidRPr="003153C1">
        <w:rPr>
          <w:rFonts w:ascii="Verdana" w:eastAsia="Times New Roman" w:hAnsi="Verdana" w:cs="Times New Roman"/>
          <w:sz w:val="16"/>
          <w:szCs w:val="16"/>
          <w:lang w:val="en-GB" w:eastAsia="en-US"/>
        </w:rPr>
        <w:t xml:space="preserve">(EQF level 5) </w:t>
      </w:r>
      <w:r w:rsidRPr="003153C1">
        <w:rPr>
          <w:rFonts w:ascii="Verdana" w:eastAsia="Times New Roman" w:hAnsi="Verdana" w:cs="Calibri"/>
          <w:sz w:val="28"/>
          <w:szCs w:val="28"/>
          <w:lang w:val="en-GB" w:eastAsia="en-US"/>
        </w:rPr>
        <w:t>□</w:t>
      </w:r>
      <w:r w:rsidRPr="003153C1">
        <w:rPr>
          <w:rFonts w:ascii="Verdana" w:eastAsia="Times New Roman" w:hAnsi="Verdana" w:cs="Calibri"/>
          <w:sz w:val="20"/>
          <w:szCs w:val="20"/>
          <w:lang w:val="en-GB" w:eastAsia="en-US"/>
        </w:rPr>
        <w:t xml:space="preserve">; Bachelor </w:t>
      </w:r>
      <w:r w:rsidRPr="003153C1">
        <w:rPr>
          <w:rFonts w:ascii="Verdana" w:eastAsia="Times New Roman" w:hAnsi="Verdana" w:cs="Times New Roman"/>
          <w:sz w:val="16"/>
          <w:szCs w:val="16"/>
          <w:lang w:val="en-GB" w:eastAsia="en-US"/>
        </w:rPr>
        <w:t>or equivalent first cycle (EQF level 6</w:t>
      </w:r>
      <w:proofErr w:type="gramStart"/>
      <w:r w:rsidRPr="003153C1">
        <w:rPr>
          <w:rFonts w:ascii="Verdana" w:eastAsia="Times New Roman" w:hAnsi="Verdana" w:cs="Times New Roman"/>
          <w:sz w:val="16"/>
          <w:szCs w:val="16"/>
          <w:lang w:val="en-GB" w:eastAsia="en-US"/>
        </w:rPr>
        <w:t xml:space="preserve">) </w:t>
      </w:r>
      <w:r w:rsidRPr="003153C1">
        <w:rPr>
          <w:rFonts w:ascii="Verdana" w:eastAsia="Times New Roman" w:hAnsi="Verdana" w:cs="Calibri"/>
          <w:sz w:val="20"/>
          <w:szCs w:val="20"/>
          <w:lang w:val="en-GB" w:eastAsia="en-US"/>
        </w:rPr>
        <w:t xml:space="preserve"> </w:t>
      </w:r>
      <w:r w:rsidRPr="003153C1">
        <w:rPr>
          <w:rFonts w:ascii="Verdana" w:eastAsia="Times New Roman" w:hAnsi="Verdana" w:cs="Calibri"/>
          <w:sz w:val="28"/>
          <w:szCs w:val="28"/>
          <w:lang w:val="en-GB" w:eastAsia="en-US"/>
        </w:rPr>
        <w:t>□</w:t>
      </w:r>
      <w:proofErr w:type="gramEnd"/>
      <w:r w:rsidRPr="003153C1">
        <w:rPr>
          <w:rFonts w:ascii="Verdana" w:eastAsia="Times New Roman" w:hAnsi="Verdana" w:cs="Calibri"/>
          <w:sz w:val="20"/>
          <w:szCs w:val="20"/>
          <w:lang w:val="en-GB" w:eastAsia="en-US"/>
        </w:rPr>
        <w:t xml:space="preserve">; Master </w:t>
      </w:r>
      <w:r w:rsidRPr="003153C1">
        <w:rPr>
          <w:rFonts w:ascii="Verdana" w:eastAsia="Times New Roman" w:hAnsi="Verdana" w:cs="Times New Roman"/>
          <w:sz w:val="16"/>
          <w:szCs w:val="16"/>
          <w:lang w:val="en-GB" w:eastAsia="en-US"/>
        </w:rPr>
        <w:t xml:space="preserve">or equivalent second cycle (EQF level 7) </w:t>
      </w:r>
      <w:r w:rsidRPr="003153C1">
        <w:rPr>
          <w:rFonts w:ascii="Verdana" w:eastAsia="Times New Roman" w:hAnsi="Verdana" w:cs="Calibri"/>
          <w:sz w:val="20"/>
          <w:szCs w:val="20"/>
          <w:lang w:val="en-GB" w:eastAsia="en-US"/>
        </w:rPr>
        <w:t xml:space="preserve"> </w:t>
      </w:r>
      <w:r w:rsidRPr="003153C1">
        <w:rPr>
          <w:rFonts w:ascii="Verdana" w:eastAsia="Times New Roman" w:hAnsi="Verdana" w:cs="Calibri"/>
          <w:sz w:val="28"/>
          <w:szCs w:val="28"/>
          <w:lang w:val="en-GB" w:eastAsia="en-US"/>
        </w:rPr>
        <w:t>□</w:t>
      </w:r>
      <w:r w:rsidRPr="003153C1">
        <w:rPr>
          <w:rFonts w:ascii="Verdana" w:eastAsia="Times New Roman" w:hAnsi="Verdana" w:cs="Calibri"/>
          <w:sz w:val="20"/>
          <w:szCs w:val="20"/>
          <w:lang w:val="en-GB" w:eastAsia="en-US"/>
        </w:rPr>
        <w:t xml:space="preserve">; Doctoral </w:t>
      </w:r>
      <w:r w:rsidRPr="003153C1">
        <w:rPr>
          <w:rFonts w:ascii="Verdana" w:eastAsia="Times New Roman" w:hAnsi="Verdana" w:cs="Times New Roman"/>
          <w:sz w:val="16"/>
          <w:szCs w:val="16"/>
          <w:lang w:val="en-GB" w:eastAsia="en-US"/>
        </w:rPr>
        <w:t>or equivalent third cycle (EQF level 8)</w:t>
      </w:r>
      <w:r w:rsidRPr="003153C1">
        <w:rPr>
          <w:rFonts w:ascii="Verdana" w:eastAsia="Times New Roman" w:hAnsi="Verdana" w:cs="Calibri"/>
          <w:sz w:val="20"/>
          <w:szCs w:val="20"/>
          <w:lang w:val="en-GB" w:eastAsia="en-US"/>
        </w:rPr>
        <w:t xml:space="preserve"> </w:t>
      </w:r>
      <w:r w:rsidRPr="003153C1">
        <w:rPr>
          <w:rFonts w:ascii="Verdana" w:eastAsia="Times New Roman" w:hAnsi="Verdana" w:cs="Calibri"/>
          <w:sz w:val="28"/>
          <w:szCs w:val="28"/>
          <w:lang w:val="en-GB" w:eastAsia="en-US"/>
        </w:rPr>
        <w:t>□</w:t>
      </w:r>
    </w:p>
    <w:p w:rsidR="003153C1" w:rsidRPr="003153C1" w:rsidRDefault="003153C1" w:rsidP="003153C1">
      <w:pPr>
        <w:tabs>
          <w:tab w:val="left" w:pos="2552"/>
          <w:tab w:val="left" w:pos="3686"/>
          <w:tab w:val="left" w:pos="5954"/>
        </w:tabs>
        <w:spacing w:after="240" w:line="240" w:lineRule="auto"/>
        <w:jc w:val="both"/>
        <w:rPr>
          <w:rFonts w:ascii="Verdana" w:eastAsia="Times New Roman" w:hAnsi="Verdana" w:cs="Calibri"/>
          <w:sz w:val="20"/>
          <w:szCs w:val="20"/>
          <w:lang w:val="en-GB" w:eastAsia="en-US"/>
        </w:rPr>
      </w:pPr>
      <w:r w:rsidRPr="003153C1">
        <w:rPr>
          <w:rFonts w:ascii="Verdana" w:eastAsia="Times New Roman" w:hAnsi="Verdana" w:cs="Calibri"/>
          <w:sz w:val="20"/>
          <w:szCs w:val="20"/>
          <w:lang w:val="en-GB" w:eastAsia="en-US"/>
        </w:rPr>
        <w:t>Number of students at the receiving institution benefiting from the teaching programme: ………………</w:t>
      </w:r>
    </w:p>
    <w:p w:rsidR="003153C1" w:rsidRDefault="003153C1" w:rsidP="003153C1">
      <w:pPr>
        <w:tabs>
          <w:tab w:val="left" w:pos="2552"/>
          <w:tab w:val="left" w:pos="3686"/>
          <w:tab w:val="left" w:pos="5954"/>
        </w:tabs>
        <w:spacing w:after="240" w:line="240" w:lineRule="auto"/>
        <w:jc w:val="both"/>
        <w:rPr>
          <w:rFonts w:ascii="Verdana" w:eastAsia="Times New Roman" w:hAnsi="Verdana" w:cs="Calibri"/>
          <w:sz w:val="20"/>
          <w:szCs w:val="20"/>
          <w:lang w:val="en-GB" w:eastAsia="en-US"/>
        </w:rPr>
      </w:pPr>
      <w:r w:rsidRPr="003153C1">
        <w:rPr>
          <w:rFonts w:ascii="Verdana" w:eastAsia="Times New Roman" w:hAnsi="Verdana" w:cs="Calibri"/>
          <w:sz w:val="20"/>
          <w:szCs w:val="20"/>
          <w:lang w:val="en-GB" w:eastAsia="en-US"/>
        </w:rPr>
        <w:t>Number of teaching hours: …………………</w:t>
      </w:r>
    </w:p>
    <w:p w:rsidR="00961DC6" w:rsidRPr="003153C1" w:rsidRDefault="00961DC6" w:rsidP="003153C1">
      <w:pPr>
        <w:tabs>
          <w:tab w:val="left" w:pos="2552"/>
          <w:tab w:val="left" w:pos="3686"/>
          <w:tab w:val="left" w:pos="5954"/>
        </w:tabs>
        <w:spacing w:after="240" w:line="240" w:lineRule="auto"/>
        <w:jc w:val="both"/>
        <w:rPr>
          <w:rFonts w:ascii="Verdana" w:eastAsia="Times New Roman" w:hAnsi="Verdana" w:cs="Calibri"/>
          <w:sz w:val="20"/>
          <w:szCs w:val="20"/>
          <w:lang w:val="en-GB" w:eastAsia="en-US"/>
        </w:rPr>
      </w:pPr>
      <w:r w:rsidRPr="00961DC6">
        <w:rPr>
          <w:rFonts w:ascii="Verdana" w:eastAsia="Times New Roman" w:hAnsi="Verdana" w:cs="Calibri"/>
          <w:sz w:val="20"/>
          <w:szCs w:val="20"/>
          <w:lang w:val="en-GB" w:eastAsia="en-US"/>
        </w:rPr>
        <w:t>Language of instruction: ………………………………………</w:t>
      </w:r>
    </w:p>
    <w:tbl>
      <w:tblPr>
        <w:tblW w:w="8763" w:type="dxa"/>
        <w:jc w:val="center"/>
        <w:tblInd w:w="79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153C1" w:rsidRPr="003153C1" w:rsidTr="00CB6A80">
        <w:trPr>
          <w:jc w:val="center"/>
        </w:trPr>
        <w:tc>
          <w:tcPr>
            <w:tcW w:w="8763" w:type="dxa"/>
            <w:shd w:val="clear" w:color="auto" w:fill="FFFFFF"/>
            <w:hideMark/>
          </w:tcPr>
          <w:p w:rsidR="003153C1" w:rsidRPr="003153C1" w:rsidRDefault="003153C1" w:rsidP="003153C1">
            <w:pPr>
              <w:spacing w:after="120" w:line="240" w:lineRule="auto"/>
              <w:ind w:left="-6" w:firstLine="6"/>
              <w:jc w:val="both"/>
              <w:rPr>
                <w:rFonts w:ascii="Verdana" w:eastAsia="Times New Roman" w:hAnsi="Verdana" w:cs="Calibri"/>
                <w:b/>
                <w:sz w:val="20"/>
                <w:szCs w:val="20"/>
                <w:lang w:val="en-GB" w:eastAsia="en-US"/>
              </w:rPr>
            </w:pPr>
            <w:r w:rsidRPr="003153C1">
              <w:rPr>
                <w:rFonts w:ascii="Verdana" w:eastAsia="Times New Roman" w:hAnsi="Verdana" w:cs="Calibri"/>
                <w:b/>
                <w:sz w:val="20"/>
                <w:szCs w:val="20"/>
                <w:lang w:val="en-GB" w:eastAsia="en-US"/>
              </w:rPr>
              <w:t>Overall objectives of the mobility:</w:t>
            </w:r>
          </w:p>
          <w:p w:rsidR="003153C1" w:rsidRPr="003153C1" w:rsidRDefault="003153C1" w:rsidP="003153C1">
            <w:pPr>
              <w:spacing w:after="120" w:line="240" w:lineRule="auto"/>
              <w:jc w:val="both"/>
              <w:rPr>
                <w:rFonts w:ascii="Verdana" w:eastAsia="Times New Roman" w:hAnsi="Verdana" w:cs="Calibri"/>
                <w:sz w:val="20"/>
                <w:szCs w:val="20"/>
                <w:lang w:val="en-GB" w:eastAsia="en-US"/>
              </w:rPr>
            </w:pPr>
          </w:p>
          <w:p w:rsidR="003153C1" w:rsidRPr="003153C1" w:rsidRDefault="003153C1" w:rsidP="003153C1">
            <w:pPr>
              <w:spacing w:after="120" w:line="240" w:lineRule="auto"/>
              <w:jc w:val="both"/>
              <w:rPr>
                <w:rFonts w:ascii="Verdana" w:eastAsia="Times New Roman" w:hAnsi="Verdana" w:cs="Calibri"/>
                <w:sz w:val="20"/>
                <w:szCs w:val="20"/>
                <w:lang w:val="en-GB" w:eastAsia="en-US"/>
              </w:rPr>
            </w:pPr>
          </w:p>
          <w:p w:rsidR="003153C1" w:rsidRPr="003153C1" w:rsidRDefault="003153C1" w:rsidP="003153C1">
            <w:pPr>
              <w:spacing w:after="120" w:line="240" w:lineRule="auto"/>
              <w:jc w:val="both"/>
              <w:rPr>
                <w:rFonts w:ascii="Verdana" w:eastAsia="Times New Roman" w:hAnsi="Verdana" w:cs="Calibri"/>
                <w:sz w:val="20"/>
                <w:szCs w:val="20"/>
                <w:lang w:val="en-GB" w:eastAsia="en-US"/>
              </w:rPr>
            </w:pPr>
          </w:p>
          <w:p w:rsidR="003153C1" w:rsidRPr="003153C1" w:rsidRDefault="003153C1" w:rsidP="003153C1">
            <w:pPr>
              <w:spacing w:after="120" w:line="240" w:lineRule="auto"/>
              <w:jc w:val="both"/>
              <w:rPr>
                <w:rFonts w:ascii="Verdana" w:eastAsia="Times New Roman" w:hAnsi="Verdana" w:cs="Calibri"/>
                <w:sz w:val="20"/>
                <w:szCs w:val="20"/>
                <w:lang w:val="en-GB" w:eastAsia="en-US"/>
              </w:rPr>
            </w:pPr>
          </w:p>
        </w:tc>
      </w:tr>
    </w:tbl>
    <w:p w:rsidR="003153C1" w:rsidRPr="00394971" w:rsidRDefault="003153C1" w:rsidP="003153C1">
      <w:pPr>
        <w:keepNext/>
        <w:keepLines/>
        <w:tabs>
          <w:tab w:val="left" w:pos="426"/>
        </w:tabs>
        <w:spacing w:after="0" w:line="240" w:lineRule="auto"/>
        <w:jc w:val="both"/>
        <w:rPr>
          <w:rFonts w:ascii="Verdana" w:eastAsia="Times New Roman" w:hAnsi="Verdana" w:cs="Calibri"/>
          <w:b/>
          <w:color w:val="002060"/>
          <w:sz w:val="16"/>
          <w:szCs w:val="16"/>
          <w:lang w:val="en-GB" w:eastAsia="en-US"/>
        </w:rPr>
      </w:pPr>
    </w:p>
    <w:tbl>
      <w:tblPr>
        <w:tblW w:w="8763" w:type="dxa"/>
        <w:jc w:val="center"/>
        <w:tblInd w:w="79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153C1" w:rsidRPr="003153C1" w:rsidTr="00CB6A80">
        <w:trPr>
          <w:jc w:val="center"/>
        </w:trPr>
        <w:tc>
          <w:tcPr>
            <w:tcW w:w="8763" w:type="dxa"/>
            <w:shd w:val="clear" w:color="auto" w:fill="FFFFFF"/>
            <w:hideMark/>
          </w:tcPr>
          <w:p w:rsidR="003153C1" w:rsidRPr="003153C1" w:rsidRDefault="003153C1" w:rsidP="003153C1">
            <w:pPr>
              <w:spacing w:after="120" w:line="240" w:lineRule="auto"/>
              <w:ind w:left="-6" w:firstLine="6"/>
              <w:jc w:val="both"/>
              <w:rPr>
                <w:rFonts w:ascii="Verdana" w:eastAsia="Times New Roman" w:hAnsi="Verdana" w:cs="Calibri"/>
                <w:b/>
                <w:sz w:val="20"/>
                <w:szCs w:val="20"/>
                <w:lang w:val="en-GB" w:eastAsia="en-US"/>
              </w:rPr>
            </w:pPr>
            <w:r w:rsidRPr="003153C1">
              <w:rPr>
                <w:rFonts w:ascii="Verdana" w:eastAsia="Times New Roman" w:hAnsi="Verdana" w:cs="Calibri"/>
                <w:b/>
                <w:sz w:val="20"/>
                <w:szCs w:val="20"/>
                <w:lang w:val="en-GB" w:eastAsia="en-US"/>
              </w:rPr>
              <w:t xml:space="preserve">Added value of the mobility </w:t>
            </w:r>
            <w:r w:rsidR="00961DC6" w:rsidRPr="00961DC6">
              <w:rPr>
                <w:rFonts w:ascii="Verdana" w:eastAsia="Times New Roman" w:hAnsi="Verdana" w:cs="Calibri"/>
                <w:b/>
                <w:sz w:val="20"/>
                <w:szCs w:val="20"/>
                <w:lang w:val="en-GB" w:eastAsia="en-US"/>
              </w:rPr>
              <w:t>(in the context of the modernisation and internationalisation strategies of the institutions involved)</w:t>
            </w:r>
            <w:r w:rsidRPr="003153C1">
              <w:rPr>
                <w:rFonts w:ascii="Verdana" w:eastAsia="Times New Roman" w:hAnsi="Verdana" w:cs="Calibri"/>
                <w:b/>
                <w:sz w:val="20"/>
                <w:szCs w:val="20"/>
                <w:lang w:val="en-GB" w:eastAsia="en-US"/>
              </w:rPr>
              <w:t>:</w:t>
            </w:r>
          </w:p>
          <w:p w:rsidR="003153C1" w:rsidRPr="003153C1" w:rsidRDefault="003153C1" w:rsidP="003153C1">
            <w:pPr>
              <w:spacing w:after="120" w:line="240" w:lineRule="auto"/>
              <w:jc w:val="both"/>
              <w:rPr>
                <w:rFonts w:ascii="Verdana" w:eastAsia="Times New Roman" w:hAnsi="Verdana" w:cs="Calibri"/>
                <w:sz w:val="20"/>
                <w:szCs w:val="20"/>
                <w:lang w:val="en-GB" w:eastAsia="en-US"/>
              </w:rPr>
            </w:pPr>
          </w:p>
          <w:p w:rsidR="003153C1" w:rsidRPr="003153C1" w:rsidRDefault="003153C1" w:rsidP="003153C1">
            <w:pPr>
              <w:spacing w:after="120" w:line="240" w:lineRule="auto"/>
              <w:jc w:val="both"/>
              <w:rPr>
                <w:rFonts w:ascii="Verdana" w:eastAsia="Times New Roman" w:hAnsi="Verdana" w:cs="Calibri"/>
                <w:sz w:val="20"/>
                <w:szCs w:val="20"/>
                <w:lang w:val="en-GB" w:eastAsia="en-US"/>
              </w:rPr>
            </w:pPr>
          </w:p>
          <w:p w:rsidR="003153C1" w:rsidRPr="003153C1" w:rsidRDefault="003153C1" w:rsidP="003153C1">
            <w:pPr>
              <w:spacing w:after="120" w:line="240" w:lineRule="auto"/>
              <w:jc w:val="both"/>
              <w:rPr>
                <w:rFonts w:ascii="Verdana" w:eastAsia="Times New Roman" w:hAnsi="Verdana" w:cs="Calibri"/>
                <w:sz w:val="20"/>
                <w:szCs w:val="20"/>
                <w:lang w:val="en-GB" w:eastAsia="en-US"/>
              </w:rPr>
            </w:pPr>
          </w:p>
          <w:p w:rsidR="003153C1" w:rsidRPr="003153C1" w:rsidRDefault="003153C1" w:rsidP="003153C1">
            <w:pPr>
              <w:spacing w:after="120" w:line="240" w:lineRule="auto"/>
              <w:jc w:val="both"/>
              <w:rPr>
                <w:rFonts w:ascii="Verdana" w:eastAsia="Times New Roman" w:hAnsi="Verdana" w:cs="Calibri"/>
                <w:sz w:val="20"/>
                <w:szCs w:val="20"/>
                <w:lang w:val="en-GB" w:eastAsia="en-US"/>
              </w:rPr>
            </w:pPr>
          </w:p>
        </w:tc>
      </w:tr>
    </w:tbl>
    <w:p w:rsidR="003153C1" w:rsidRPr="00394971" w:rsidRDefault="003153C1" w:rsidP="003153C1">
      <w:pPr>
        <w:keepNext/>
        <w:keepLines/>
        <w:tabs>
          <w:tab w:val="left" w:pos="426"/>
        </w:tabs>
        <w:spacing w:after="0" w:line="240" w:lineRule="auto"/>
        <w:jc w:val="both"/>
        <w:rPr>
          <w:rFonts w:ascii="Verdana" w:eastAsia="Times New Roman" w:hAnsi="Verdana" w:cs="Calibri"/>
          <w:b/>
          <w:color w:val="002060"/>
          <w:sz w:val="16"/>
          <w:szCs w:val="16"/>
          <w:lang w:val="en-GB" w:eastAsia="en-US"/>
        </w:rPr>
      </w:pPr>
    </w:p>
    <w:tbl>
      <w:tblPr>
        <w:tblW w:w="8763" w:type="dxa"/>
        <w:jc w:val="center"/>
        <w:tblInd w:w="79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153C1" w:rsidRPr="003153C1" w:rsidTr="00CB6A80">
        <w:trPr>
          <w:jc w:val="center"/>
        </w:trPr>
        <w:tc>
          <w:tcPr>
            <w:tcW w:w="8763" w:type="dxa"/>
            <w:shd w:val="clear" w:color="auto" w:fill="FFFFFF"/>
            <w:hideMark/>
          </w:tcPr>
          <w:p w:rsidR="003153C1" w:rsidRPr="003153C1" w:rsidRDefault="003153C1" w:rsidP="003153C1">
            <w:pPr>
              <w:spacing w:after="120" w:line="240" w:lineRule="auto"/>
              <w:ind w:left="-6" w:firstLine="6"/>
              <w:jc w:val="both"/>
              <w:rPr>
                <w:rFonts w:ascii="Verdana" w:eastAsia="Times New Roman" w:hAnsi="Verdana" w:cs="Calibri"/>
                <w:b/>
                <w:sz w:val="20"/>
                <w:szCs w:val="20"/>
                <w:lang w:val="en-GB" w:eastAsia="en-US"/>
              </w:rPr>
            </w:pPr>
            <w:r w:rsidRPr="003153C1">
              <w:rPr>
                <w:rFonts w:ascii="Verdana" w:eastAsia="Times New Roman" w:hAnsi="Verdana" w:cs="Calibri"/>
                <w:b/>
                <w:sz w:val="20"/>
                <w:szCs w:val="20"/>
                <w:lang w:val="en-GB" w:eastAsia="en-US"/>
              </w:rPr>
              <w:t>Content of the teaching programme:</w:t>
            </w:r>
          </w:p>
          <w:p w:rsidR="003153C1" w:rsidRPr="003153C1" w:rsidRDefault="003153C1" w:rsidP="003153C1">
            <w:pPr>
              <w:spacing w:after="120" w:line="240" w:lineRule="auto"/>
              <w:jc w:val="both"/>
              <w:rPr>
                <w:rFonts w:ascii="Verdana" w:eastAsia="Times New Roman" w:hAnsi="Verdana" w:cs="Calibri"/>
                <w:sz w:val="20"/>
                <w:szCs w:val="20"/>
                <w:lang w:val="en-GB" w:eastAsia="en-US"/>
              </w:rPr>
            </w:pPr>
          </w:p>
          <w:p w:rsidR="003153C1" w:rsidRPr="003153C1" w:rsidRDefault="003153C1" w:rsidP="003153C1">
            <w:pPr>
              <w:spacing w:after="120" w:line="240" w:lineRule="auto"/>
              <w:jc w:val="both"/>
              <w:rPr>
                <w:rFonts w:ascii="Verdana" w:eastAsia="Times New Roman" w:hAnsi="Verdana" w:cs="Calibri"/>
                <w:sz w:val="20"/>
                <w:szCs w:val="20"/>
                <w:lang w:val="en-GB" w:eastAsia="en-US"/>
              </w:rPr>
            </w:pPr>
          </w:p>
          <w:p w:rsidR="003153C1" w:rsidRPr="003153C1" w:rsidRDefault="003153C1" w:rsidP="003153C1">
            <w:pPr>
              <w:spacing w:after="120" w:line="240" w:lineRule="auto"/>
              <w:jc w:val="both"/>
              <w:rPr>
                <w:rFonts w:ascii="Verdana" w:eastAsia="Times New Roman" w:hAnsi="Verdana" w:cs="Calibri"/>
                <w:sz w:val="20"/>
                <w:szCs w:val="20"/>
                <w:lang w:val="en-GB" w:eastAsia="en-US"/>
              </w:rPr>
            </w:pPr>
          </w:p>
        </w:tc>
      </w:tr>
    </w:tbl>
    <w:p w:rsidR="003153C1" w:rsidRPr="00394971" w:rsidRDefault="003153C1" w:rsidP="003153C1">
      <w:pPr>
        <w:keepNext/>
        <w:keepLines/>
        <w:tabs>
          <w:tab w:val="left" w:pos="426"/>
        </w:tabs>
        <w:spacing w:after="0" w:line="240" w:lineRule="auto"/>
        <w:jc w:val="both"/>
        <w:rPr>
          <w:rFonts w:ascii="Verdana" w:eastAsia="Times New Roman" w:hAnsi="Verdana" w:cs="Calibri"/>
          <w:b/>
          <w:color w:val="002060"/>
          <w:sz w:val="16"/>
          <w:szCs w:val="16"/>
          <w:lang w:val="en-GB" w:eastAsia="en-US"/>
        </w:rPr>
      </w:pPr>
    </w:p>
    <w:tbl>
      <w:tblPr>
        <w:tblW w:w="8763" w:type="dxa"/>
        <w:jc w:val="center"/>
        <w:tblInd w:w="79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153C1" w:rsidRPr="003153C1" w:rsidTr="00CB6A80">
        <w:trPr>
          <w:jc w:val="center"/>
        </w:trPr>
        <w:tc>
          <w:tcPr>
            <w:tcW w:w="8763" w:type="dxa"/>
            <w:shd w:val="clear" w:color="auto" w:fill="FFFFFF"/>
            <w:hideMark/>
          </w:tcPr>
          <w:p w:rsidR="003153C1" w:rsidRPr="003153C1" w:rsidRDefault="003153C1" w:rsidP="003153C1">
            <w:pPr>
              <w:spacing w:after="120" w:line="240" w:lineRule="auto"/>
              <w:ind w:left="-6" w:firstLine="6"/>
              <w:jc w:val="both"/>
              <w:rPr>
                <w:rFonts w:ascii="Verdana" w:eastAsia="Times New Roman" w:hAnsi="Verdana" w:cs="Calibri"/>
                <w:b/>
                <w:sz w:val="20"/>
                <w:szCs w:val="20"/>
                <w:lang w:val="en-GB" w:eastAsia="en-US"/>
              </w:rPr>
            </w:pPr>
            <w:r w:rsidRPr="003153C1">
              <w:rPr>
                <w:rFonts w:ascii="Verdana" w:eastAsia="Times New Roman" w:hAnsi="Verdana" w:cs="Calibri"/>
                <w:b/>
                <w:sz w:val="20"/>
                <w:szCs w:val="20"/>
                <w:lang w:val="en-GB" w:eastAsia="en-US"/>
              </w:rPr>
              <w:t xml:space="preserve">Expected outcomes and impact </w:t>
            </w:r>
            <w:r w:rsidR="00961DC6" w:rsidRPr="00961DC6">
              <w:rPr>
                <w:rFonts w:ascii="Verdana" w:eastAsia="Times New Roman" w:hAnsi="Verdana" w:cs="Calibri"/>
                <w:b/>
                <w:sz w:val="20"/>
                <w:szCs w:val="20"/>
                <w:lang w:val="en-GB" w:eastAsia="en-US"/>
              </w:rPr>
              <w:t>(e.g. on the professional development of the teaching staff member and on the competences of students at both institutions)</w:t>
            </w:r>
            <w:r w:rsidRPr="003153C1">
              <w:rPr>
                <w:rFonts w:ascii="Verdana" w:eastAsia="Times New Roman" w:hAnsi="Verdana" w:cs="Calibri"/>
                <w:b/>
                <w:sz w:val="20"/>
                <w:szCs w:val="20"/>
                <w:lang w:val="en-GB" w:eastAsia="en-US"/>
              </w:rPr>
              <w:t>:</w:t>
            </w:r>
          </w:p>
          <w:p w:rsidR="003153C1" w:rsidRPr="003153C1" w:rsidRDefault="003153C1" w:rsidP="003153C1">
            <w:pPr>
              <w:spacing w:after="120" w:line="240" w:lineRule="auto"/>
              <w:jc w:val="both"/>
              <w:rPr>
                <w:rFonts w:ascii="Verdana" w:eastAsia="Times New Roman" w:hAnsi="Verdana" w:cs="Calibri"/>
                <w:sz w:val="20"/>
                <w:szCs w:val="20"/>
                <w:lang w:val="en-GB" w:eastAsia="en-US"/>
              </w:rPr>
            </w:pPr>
          </w:p>
          <w:p w:rsidR="003153C1" w:rsidRPr="003153C1" w:rsidRDefault="003153C1" w:rsidP="003153C1">
            <w:pPr>
              <w:spacing w:after="120" w:line="240" w:lineRule="auto"/>
              <w:jc w:val="both"/>
              <w:rPr>
                <w:rFonts w:ascii="Verdana" w:eastAsia="Times New Roman" w:hAnsi="Verdana" w:cs="Calibri"/>
                <w:sz w:val="20"/>
                <w:szCs w:val="20"/>
                <w:lang w:val="en-GB" w:eastAsia="en-US"/>
              </w:rPr>
            </w:pPr>
          </w:p>
        </w:tc>
      </w:tr>
    </w:tbl>
    <w:p w:rsidR="009C15E1" w:rsidRPr="009C15E1" w:rsidRDefault="009C15E1" w:rsidP="009C15E1">
      <w:pPr>
        <w:spacing w:after="0" w:line="240" w:lineRule="auto"/>
        <w:rPr>
          <w:rFonts w:ascii="Times" w:eastAsia="Times New Roman" w:hAnsi="Times" w:cs="Times"/>
          <w:sz w:val="24"/>
          <w:szCs w:val="24"/>
          <w:lang w:val="en-US" w:eastAsia="en-US"/>
        </w:rPr>
      </w:pPr>
    </w:p>
    <w:p w:rsidR="009C15E1" w:rsidRPr="009C15E1" w:rsidRDefault="00162D27" w:rsidP="009C15E1">
      <w:pPr>
        <w:tabs>
          <w:tab w:val="left" w:pos="4770"/>
        </w:tabs>
        <w:spacing w:after="0" w:line="408" w:lineRule="auto"/>
        <w:rPr>
          <w:rFonts w:ascii="Arial" w:eastAsia="Times New Roman" w:hAnsi="Arial" w:cs="Arial"/>
          <w:sz w:val="20"/>
          <w:szCs w:val="20"/>
          <w:lang w:eastAsia="en-US"/>
        </w:rPr>
      </w:pPr>
      <w:r>
        <w:rPr>
          <w:rFonts w:ascii="Arial" w:eastAsia="Times New Roman" w:hAnsi="Arial" w:cs="Arial"/>
          <w:sz w:val="20"/>
          <w:szCs w:val="20"/>
          <w:lang w:val="en-US" w:eastAsia="en-US"/>
        </w:rPr>
        <w:t>Signature</w:t>
      </w:r>
      <w:r w:rsidR="00F726D3">
        <w:rPr>
          <w:rFonts w:ascii="Arial" w:eastAsia="Times New Roman" w:hAnsi="Arial" w:cs="Arial"/>
          <w:sz w:val="20"/>
          <w:szCs w:val="20"/>
          <w:lang w:val="en-US" w:eastAsia="en-US"/>
        </w:rPr>
        <w:t xml:space="preserve"> of the </w:t>
      </w:r>
      <w:r w:rsidR="00F726D3">
        <w:rPr>
          <w:rFonts w:ascii="Arial" w:eastAsia="Times New Roman" w:hAnsi="Arial" w:cs="Arial"/>
          <w:sz w:val="20"/>
          <w:szCs w:val="20"/>
          <w:lang w:val="en-US" w:eastAsia="en-US"/>
        </w:rPr>
        <w:tab/>
      </w:r>
      <w:r>
        <w:rPr>
          <w:rFonts w:ascii="Arial" w:eastAsia="Times New Roman" w:hAnsi="Arial" w:cs="Arial"/>
          <w:sz w:val="20"/>
          <w:szCs w:val="20"/>
          <w:lang w:val="en-US" w:eastAsia="en-US"/>
        </w:rPr>
        <w:t>Signature</w:t>
      </w:r>
      <w:r w:rsidR="00F726D3">
        <w:rPr>
          <w:rFonts w:ascii="Arial" w:eastAsia="Times New Roman" w:hAnsi="Arial" w:cs="Arial"/>
          <w:sz w:val="20"/>
          <w:szCs w:val="20"/>
          <w:lang w:val="en-US" w:eastAsia="en-US"/>
        </w:rPr>
        <w:t xml:space="preserve"> of the teacher</w:t>
      </w:r>
      <w:r w:rsidR="009C15E1" w:rsidRPr="009C15E1">
        <w:rPr>
          <w:rFonts w:ascii="Arial" w:eastAsia="Times New Roman" w:hAnsi="Arial" w:cs="Arial"/>
          <w:sz w:val="20"/>
          <w:szCs w:val="20"/>
          <w:lang w:eastAsia="en-US"/>
        </w:rPr>
        <w:t>:</w:t>
      </w:r>
    </w:p>
    <w:p w:rsidR="009C15E1" w:rsidRDefault="00162D27" w:rsidP="009C15E1">
      <w:pPr>
        <w:tabs>
          <w:tab w:val="left" w:pos="4770"/>
        </w:tabs>
        <w:spacing w:after="0" w:line="240" w:lineRule="auto"/>
        <w:rPr>
          <w:rFonts w:ascii="Arial" w:eastAsia="Times New Roman" w:hAnsi="Arial" w:cs="Arial"/>
          <w:sz w:val="20"/>
          <w:szCs w:val="20"/>
          <w:lang w:val="en-US" w:eastAsia="en-US"/>
        </w:rPr>
      </w:pPr>
      <w:r>
        <w:rPr>
          <w:rFonts w:ascii="Arial" w:eastAsia="Times New Roman" w:hAnsi="Arial" w:cs="Arial"/>
          <w:sz w:val="20"/>
          <w:szCs w:val="20"/>
          <w:lang w:val="en-US" w:eastAsia="en-US"/>
        </w:rPr>
        <w:t>Faculty</w:t>
      </w:r>
      <w:r w:rsidRPr="00162D27">
        <w:rPr>
          <w:rFonts w:ascii="Arial" w:eastAsia="Times New Roman" w:hAnsi="Arial" w:cs="Arial"/>
          <w:sz w:val="20"/>
          <w:szCs w:val="20"/>
          <w:lang w:eastAsia="en-US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val="en-US" w:eastAsia="en-US"/>
        </w:rPr>
        <w:t>Erasmus</w:t>
      </w:r>
      <w:r w:rsidRPr="00162D27">
        <w:rPr>
          <w:rFonts w:ascii="Arial" w:eastAsia="Times New Roman" w:hAnsi="Arial" w:cs="Arial"/>
          <w:sz w:val="20"/>
          <w:szCs w:val="20"/>
          <w:lang w:eastAsia="en-US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val="en-US" w:eastAsia="en-US"/>
        </w:rPr>
        <w:t>Coordinator</w:t>
      </w:r>
      <w:r w:rsidRPr="00162D27">
        <w:rPr>
          <w:rFonts w:ascii="Arial" w:eastAsia="Times New Roman" w:hAnsi="Arial" w:cs="Arial"/>
          <w:sz w:val="20"/>
          <w:szCs w:val="20"/>
          <w:lang w:eastAsia="en-US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val="en-US" w:eastAsia="en-US"/>
        </w:rPr>
        <w:t>at</w:t>
      </w:r>
      <w:r w:rsidRPr="00162D27">
        <w:rPr>
          <w:rFonts w:ascii="Arial" w:eastAsia="Times New Roman" w:hAnsi="Arial" w:cs="Arial"/>
          <w:sz w:val="20"/>
          <w:szCs w:val="20"/>
          <w:lang w:eastAsia="en-US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val="en-US" w:eastAsia="en-US"/>
        </w:rPr>
        <w:t>BFU</w:t>
      </w:r>
      <w:r w:rsidR="00F726D3">
        <w:rPr>
          <w:rFonts w:ascii="Arial" w:eastAsia="Times New Roman" w:hAnsi="Arial" w:cs="Arial"/>
          <w:sz w:val="20"/>
          <w:szCs w:val="20"/>
          <w:lang w:val="en-US" w:eastAsia="en-US"/>
        </w:rPr>
        <w:t>:</w:t>
      </w:r>
      <w:r w:rsidR="009C15E1" w:rsidRPr="009C15E1">
        <w:rPr>
          <w:rFonts w:ascii="Arial" w:eastAsia="Times New Roman" w:hAnsi="Arial" w:cs="Arial"/>
          <w:sz w:val="20"/>
          <w:szCs w:val="20"/>
          <w:lang w:eastAsia="en-US"/>
        </w:rPr>
        <w:tab/>
      </w:r>
    </w:p>
    <w:p w:rsidR="00F726D3" w:rsidRPr="00F726D3" w:rsidRDefault="00F726D3" w:rsidP="009C15E1">
      <w:pPr>
        <w:tabs>
          <w:tab w:val="left" w:pos="4770"/>
        </w:tabs>
        <w:spacing w:after="0" w:line="240" w:lineRule="auto"/>
        <w:rPr>
          <w:rFonts w:ascii="Arial" w:eastAsia="Times New Roman" w:hAnsi="Arial" w:cs="Arial"/>
          <w:sz w:val="20"/>
          <w:szCs w:val="20"/>
          <w:lang w:val="en-US" w:eastAsia="en-US"/>
        </w:rPr>
      </w:pPr>
    </w:p>
    <w:p w:rsidR="009C15E1" w:rsidRPr="009C15E1" w:rsidRDefault="00162D27" w:rsidP="003153C1">
      <w:pPr>
        <w:tabs>
          <w:tab w:val="left" w:pos="4770"/>
        </w:tabs>
        <w:spacing w:after="0" w:line="408" w:lineRule="auto"/>
        <w:rPr>
          <w:rFonts w:ascii="Arial" w:eastAsia="Times New Roman" w:hAnsi="Arial" w:cs="Arial"/>
          <w:sz w:val="20"/>
          <w:szCs w:val="20"/>
          <w:lang w:eastAsia="en-US"/>
        </w:rPr>
      </w:pPr>
      <w:r>
        <w:rPr>
          <w:rFonts w:ascii="Arial" w:eastAsia="Times New Roman" w:hAnsi="Arial" w:cs="Arial"/>
          <w:sz w:val="20"/>
          <w:szCs w:val="20"/>
          <w:lang w:val="en-US" w:eastAsia="en-US"/>
        </w:rPr>
        <w:t>Date</w:t>
      </w:r>
      <w:r w:rsidR="006861F9">
        <w:rPr>
          <w:rFonts w:ascii="Arial" w:eastAsia="Times New Roman" w:hAnsi="Arial" w:cs="Arial"/>
          <w:sz w:val="20"/>
          <w:szCs w:val="20"/>
          <w:lang w:eastAsia="en-US"/>
        </w:rPr>
        <w:t>:</w:t>
      </w:r>
      <w:r w:rsidR="006861F9">
        <w:rPr>
          <w:rFonts w:ascii="Arial" w:eastAsia="Times New Roman" w:hAnsi="Arial" w:cs="Arial"/>
          <w:sz w:val="20"/>
          <w:szCs w:val="20"/>
          <w:lang w:eastAsia="en-US"/>
        </w:rPr>
        <w:tab/>
      </w:r>
      <w:r>
        <w:rPr>
          <w:rFonts w:ascii="Arial" w:eastAsia="Times New Roman" w:hAnsi="Arial" w:cs="Arial"/>
          <w:sz w:val="20"/>
          <w:szCs w:val="20"/>
          <w:lang w:val="en-US" w:eastAsia="en-US"/>
        </w:rPr>
        <w:t>Date</w:t>
      </w:r>
      <w:r w:rsidR="009C15E1" w:rsidRPr="009C15E1">
        <w:rPr>
          <w:rFonts w:ascii="Arial" w:eastAsia="Times New Roman" w:hAnsi="Arial" w:cs="Arial"/>
          <w:sz w:val="20"/>
          <w:szCs w:val="20"/>
          <w:lang w:eastAsia="en-US"/>
        </w:rPr>
        <w:t>:</w:t>
      </w:r>
    </w:p>
    <w:sectPr w:rsidR="009C15E1" w:rsidRPr="009C15E1" w:rsidSect="003153C1">
      <w:pgSz w:w="11899" w:h="16843"/>
      <w:pgMar w:top="1134" w:right="964" w:bottom="425" w:left="1077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489E" w:rsidRDefault="00E4489E" w:rsidP="003153C1">
      <w:pPr>
        <w:spacing w:after="0" w:line="240" w:lineRule="auto"/>
      </w:pPr>
      <w:r>
        <w:separator/>
      </w:r>
    </w:p>
  </w:endnote>
  <w:endnote w:type="continuationSeparator" w:id="0">
    <w:p w:rsidR="00E4489E" w:rsidRDefault="00E4489E" w:rsidP="003153C1">
      <w:pPr>
        <w:spacing w:after="0" w:line="240" w:lineRule="auto"/>
      </w:pPr>
      <w:r>
        <w:continuationSeparator/>
      </w:r>
    </w:p>
  </w:endnote>
  <w:endnote w:id="1">
    <w:p w:rsidR="003153C1" w:rsidRPr="00377526" w:rsidRDefault="003153C1" w:rsidP="003153C1">
      <w:pPr>
        <w:rPr>
          <w:rFonts w:ascii="Verdana" w:hAnsi="Verdana"/>
          <w:sz w:val="18"/>
          <w:szCs w:val="18"/>
          <w:lang w:val="en-GB"/>
        </w:rPr>
      </w:pPr>
      <w:r>
        <w:rPr>
          <w:rStyle w:val="EndnoteReference"/>
        </w:rPr>
        <w:endnoteRef/>
      </w:r>
      <w:r w:rsidRPr="00A75662">
        <w:rPr>
          <w:lang w:val="en-GB"/>
        </w:rPr>
        <w:t xml:space="preserve"> </w:t>
      </w:r>
      <w:r w:rsidRPr="004D6B9A">
        <w:rPr>
          <w:rFonts w:ascii="Verdana" w:hAnsi="Verdana"/>
          <w:sz w:val="18"/>
          <w:szCs w:val="18"/>
          <w:lang w:val="en-GB"/>
        </w:rPr>
        <w:t>T</w:t>
      </w:r>
      <w:r w:rsidRPr="004D6B9A">
        <w:rPr>
          <w:rFonts w:ascii="Verdana" w:hAnsi="Verdana"/>
          <w:color w:val="000080"/>
          <w:sz w:val="18"/>
          <w:szCs w:val="18"/>
          <w:lang w:val="en-GB" w:eastAsia="en-GB"/>
        </w:rPr>
        <w:t>he</w:t>
      </w:r>
      <w:r w:rsidRPr="004D6B9A">
        <w:rPr>
          <w:rFonts w:ascii="Verdana" w:hAnsi="Verdana"/>
          <w:sz w:val="18"/>
          <w:szCs w:val="18"/>
          <w:lang w:val="en-GB"/>
        </w:rPr>
        <w:t xml:space="preserve"> </w:t>
      </w:r>
      <w:hyperlink r:id="rId1" w:history="1">
        <w:r w:rsidRPr="004D6B9A">
          <w:rPr>
            <w:rStyle w:val="Hyperlink"/>
            <w:rFonts w:ascii="Verdana" w:hAnsi="Verdana"/>
            <w:sz w:val="18"/>
            <w:szCs w:val="18"/>
            <w:lang w:val="en-GB"/>
          </w:rPr>
          <w:t>ISCED-F 2013 search tool</w:t>
        </w:r>
      </w:hyperlink>
      <w:r w:rsidRPr="004D6B9A">
        <w:rPr>
          <w:rFonts w:ascii="Verdana" w:hAnsi="Verdana"/>
          <w:sz w:val="18"/>
          <w:szCs w:val="18"/>
          <w:lang w:val="en-GB"/>
        </w:rPr>
        <w:t xml:space="preserve"> available at </w:t>
      </w:r>
      <w:hyperlink r:id="rId2" w:history="1">
        <w:r w:rsidRPr="004D6B9A">
          <w:rPr>
            <w:rStyle w:val="Hyperlink"/>
            <w:rFonts w:ascii="Verdana" w:hAnsi="Verdana"/>
            <w:sz w:val="18"/>
            <w:szCs w:val="18"/>
            <w:lang w:val="en-GB"/>
          </w:rPr>
          <w:t>http://ec.europa.eu/education/tools/isced-f_en.htm</w:t>
        </w:r>
      </w:hyperlink>
      <w:r w:rsidRPr="004D6B9A">
        <w:rPr>
          <w:rFonts w:ascii="Verdana" w:hAnsi="Verdana"/>
          <w:sz w:val="18"/>
          <w:szCs w:val="18"/>
          <w:lang w:val="en-GB"/>
        </w:rPr>
        <w:t xml:space="preserve"> should be used to find the ISCED 2013 detailed field of education and training that is </w:t>
      </w:r>
      <w:r w:rsidRPr="00A75662">
        <w:rPr>
          <w:rFonts w:ascii="Verdana" w:hAnsi="Verdana"/>
          <w:sz w:val="18"/>
          <w:szCs w:val="18"/>
          <w:lang w:val="en-GB"/>
        </w:rPr>
        <w:t xml:space="preserve">to the </w:t>
      </w:r>
      <w:r w:rsidRPr="00377526">
        <w:rPr>
          <w:rFonts w:ascii="Verdana" w:hAnsi="Verdana"/>
          <w:sz w:val="18"/>
          <w:szCs w:val="18"/>
          <w:lang w:val="en-GB"/>
        </w:rPr>
        <w:t>subject taught.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489E" w:rsidRDefault="00E4489E" w:rsidP="003153C1">
      <w:pPr>
        <w:spacing w:after="0" w:line="240" w:lineRule="auto"/>
      </w:pPr>
      <w:r>
        <w:separator/>
      </w:r>
    </w:p>
  </w:footnote>
  <w:footnote w:type="continuationSeparator" w:id="0">
    <w:p w:rsidR="00E4489E" w:rsidRDefault="00E4489E" w:rsidP="003153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0D42AA"/>
    <w:multiLevelType w:val="hybridMultilevel"/>
    <w:tmpl w:val="5792F3EC"/>
    <w:lvl w:ilvl="0" w:tplc="040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0F38B8"/>
    <w:multiLevelType w:val="hybridMultilevel"/>
    <w:tmpl w:val="E774EAD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DF1AA7"/>
    <w:multiLevelType w:val="hybridMultilevel"/>
    <w:tmpl w:val="EB06FD40"/>
    <w:lvl w:ilvl="0" w:tplc="07ACA468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Calibri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5E1"/>
    <w:rsid w:val="00023ED7"/>
    <w:rsid w:val="000F4E3C"/>
    <w:rsid w:val="00162032"/>
    <w:rsid w:val="00162D27"/>
    <w:rsid w:val="00197904"/>
    <w:rsid w:val="00285F61"/>
    <w:rsid w:val="002C674F"/>
    <w:rsid w:val="003153C1"/>
    <w:rsid w:val="00332C5C"/>
    <w:rsid w:val="00394971"/>
    <w:rsid w:val="003B66C6"/>
    <w:rsid w:val="00402769"/>
    <w:rsid w:val="0042716E"/>
    <w:rsid w:val="00445E02"/>
    <w:rsid w:val="00450E89"/>
    <w:rsid w:val="006861F9"/>
    <w:rsid w:val="00752DA9"/>
    <w:rsid w:val="00753965"/>
    <w:rsid w:val="0093017B"/>
    <w:rsid w:val="00956557"/>
    <w:rsid w:val="00961DC6"/>
    <w:rsid w:val="009C15E1"/>
    <w:rsid w:val="00A1282A"/>
    <w:rsid w:val="00A81231"/>
    <w:rsid w:val="00AD3B87"/>
    <w:rsid w:val="00B63C86"/>
    <w:rsid w:val="00BA5E84"/>
    <w:rsid w:val="00C0106E"/>
    <w:rsid w:val="00E4489E"/>
    <w:rsid w:val="00F64490"/>
    <w:rsid w:val="00F726D3"/>
    <w:rsid w:val="00FD2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3153C1"/>
    <w:rPr>
      <w:color w:val="0000FF"/>
      <w:u w:val="single"/>
    </w:rPr>
  </w:style>
  <w:style w:type="character" w:styleId="EndnoteReference">
    <w:name w:val="endnote reference"/>
    <w:rsid w:val="003153C1"/>
    <w:rPr>
      <w:vertAlign w:val="superscript"/>
    </w:rPr>
  </w:style>
  <w:style w:type="paragraph" w:styleId="ListParagraph">
    <w:name w:val="List Paragraph"/>
    <w:basedOn w:val="Normal"/>
    <w:uiPriority w:val="34"/>
    <w:qFormat/>
    <w:rsid w:val="003153C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3153C1"/>
    <w:rPr>
      <w:color w:val="0000FF"/>
      <w:u w:val="single"/>
    </w:rPr>
  </w:style>
  <w:style w:type="character" w:styleId="EndnoteReference">
    <w:name w:val="endnote reference"/>
    <w:rsid w:val="003153C1"/>
    <w:rPr>
      <w:vertAlign w:val="superscript"/>
    </w:rPr>
  </w:style>
  <w:style w:type="paragraph" w:styleId="ListParagraph">
    <w:name w:val="List Paragraph"/>
    <w:basedOn w:val="Normal"/>
    <w:uiPriority w:val="34"/>
    <w:qFormat/>
    <w:rsid w:val="003153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end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ec.europa.eu/education/tools/isced-f_en.htm" TargetMode="External"/><Relationship Id="rId1" Type="http://schemas.openxmlformats.org/officeDocument/2006/relationships/hyperlink" Target="http://ec.europa.eu/education/tools/isced-f_en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Валя</dc:creator>
  <cp:lastModifiedBy>Валя</cp:lastModifiedBy>
  <cp:revision>2</cp:revision>
  <dcterms:created xsi:type="dcterms:W3CDTF">2019-07-23T13:03:00Z</dcterms:created>
  <dcterms:modified xsi:type="dcterms:W3CDTF">2019-07-23T13:03:00Z</dcterms:modified>
</cp:coreProperties>
</file>